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D0" w:rsidRDefault="003146D0" w:rsidP="00D937EA">
      <w:pPr>
        <w:jc w:val="right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ПРОЕКТ </w:t>
      </w:r>
    </w:p>
    <w:p w:rsidR="003146D0" w:rsidRPr="003146D0" w:rsidRDefault="003146D0" w:rsidP="00D937EA">
      <w:pPr>
        <w:jc w:val="right"/>
        <w:rPr>
          <w:color w:val="808080" w:themeColor="background1" w:themeShade="80"/>
        </w:rPr>
      </w:pPr>
    </w:p>
    <w:p w:rsidR="00D937EA" w:rsidRDefault="00D937EA" w:rsidP="00D937EA">
      <w:pPr>
        <w:jc w:val="right"/>
      </w:pPr>
      <w:r>
        <w:t>Приложение № 1</w:t>
      </w:r>
    </w:p>
    <w:p w:rsidR="00D937EA" w:rsidRDefault="00D937EA" w:rsidP="00D937EA">
      <w:pPr>
        <w:jc w:val="right"/>
      </w:pPr>
      <w:r>
        <w:t xml:space="preserve">к </w:t>
      </w:r>
      <w:r w:rsidR="009E0BF4">
        <w:t>Под</w:t>
      </w:r>
      <w:r>
        <w:t>программе профилактики</w:t>
      </w:r>
    </w:p>
    <w:p w:rsidR="00D937EA" w:rsidRDefault="00D937EA" w:rsidP="00D937EA">
      <w:pPr>
        <w:jc w:val="right"/>
      </w:pPr>
      <w:r>
        <w:t xml:space="preserve">нарушений обязательных </w:t>
      </w:r>
    </w:p>
    <w:p w:rsidR="00D937EA" w:rsidRDefault="00D937EA" w:rsidP="00D937EA">
      <w:pPr>
        <w:jc w:val="right"/>
      </w:pPr>
      <w:r>
        <w:t>требований</w:t>
      </w:r>
    </w:p>
    <w:p w:rsidR="00D937EA" w:rsidRDefault="00D937EA" w:rsidP="00D937EA">
      <w:pPr>
        <w:jc w:val="right"/>
      </w:pPr>
    </w:p>
    <w:p w:rsidR="00D937EA" w:rsidRDefault="00D937EA" w:rsidP="00D937EA">
      <w:pPr>
        <w:jc w:val="center"/>
      </w:pPr>
    </w:p>
    <w:p w:rsidR="00D937EA" w:rsidRDefault="00E52B75" w:rsidP="00E52B75">
      <w:pPr>
        <w:jc w:val="center"/>
      </w:pPr>
      <w:r>
        <w:t>План</w:t>
      </w:r>
      <w:r w:rsidR="00D937EA">
        <w:t xml:space="preserve"> профилактических мероприятий на 20</w:t>
      </w:r>
      <w:r w:rsidR="00B157D8">
        <w:t>2</w:t>
      </w:r>
      <w:r w:rsidR="00A940CC">
        <w:t>2</w:t>
      </w:r>
      <w:r w:rsidR="003146D0">
        <w:t>-202</w:t>
      </w:r>
      <w:r w:rsidR="00A940CC">
        <w:t>3</w:t>
      </w:r>
      <w:bookmarkStart w:id="0" w:name="_GoBack"/>
      <w:bookmarkEnd w:id="0"/>
      <w:r w:rsidR="00977263">
        <w:t xml:space="preserve"> год</w:t>
      </w:r>
      <w:r w:rsidR="003146D0">
        <w:t>ы</w:t>
      </w:r>
      <w:r w:rsidR="00977263">
        <w:t xml:space="preserve"> </w:t>
      </w:r>
      <w:r w:rsidR="002953A6">
        <w:t xml:space="preserve">на предприятиях осуществляющих </w:t>
      </w:r>
      <w:r w:rsidR="002953A6" w:rsidRPr="002953A6">
        <w:t>производств</w:t>
      </w:r>
      <w:r w:rsidR="002953A6">
        <w:t>о</w:t>
      </w:r>
      <w:r w:rsidR="002953A6" w:rsidRPr="002953A6">
        <w:t>, хранени</w:t>
      </w:r>
      <w:r w:rsidR="002953A6">
        <w:t>е</w:t>
      </w:r>
      <w:r w:rsidR="002953A6" w:rsidRPr="002953A6">
        <w:t xml:space="preserve"> и применени</w:t>
      </w:r>
      <w:r w:rsidR="002953A6">
        <w:t>е</w:t>
      </w:r>
      <w:r w:rsidR="002953A6" w:rsidRPr="002953A6">
        <w:t xml:space="preserve"> взрывчатых материалов промышленного назначения</w:t>
      </w:r>
    </w:p>
    <w:p w:rsidR="00D937EA" w:rsidRDefault="00D937EA" w:rsidP="00D937EA">
      <w:pPr>
        <w:jc w:val="center"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682"/>
        <w:gridCol w:w="4252"/>
        <w:gridCol w:w="2127"/>
      </w:tblGrid>
      <w:tr w:rsidR="00B10AA5" w:rsidTr="00B10AA5">
        <w:tc>
          <w:tcPr>
            <w:tcW w:w="648" w:type="dxa"/>
            <w:shd w:val="clear" w:color="auto" w:fill="auto"/>
            <w:vAlign w:val="center"/>
          </w:tcPr>
          <w:p w:rsidR="00B10AA5" w:rsidRPr="00B10AA5" w:rsidRDefault="00B10AA5" w:rsidP="00C84E88">
            <w:pPr>
              <w:jc w:val="center"/>
              <w:rPr>
                <w:b/>
                <w:sz w:val="24"/>
                <w:szCs w:val="24"/>
              </w:rPr>
            </w:pPr>
            <w:r w:rsidRPr="00B10AA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10AA5">
              <w:rPr>
                <w:b/>
                <w:sz w:val="24"/>
                <w:szCs w:val="24"/>
              </w:rPr>
              <w:t>п</w:t>
            </w:r>
            <w:proofErr w:type="gramEnd"/>
            <w:r w:rsidRPr="00B10AA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682" w:type="dxa"/>
            <w:shd w:val="clear" w:color="auto" w:fill="auto"/>
            <w:vAlign w:val="center"/>
          </w:tcPr>
          <w:p w:rsidR="00B10AA5" w:rsidRPr="00B10AA5" w:rsidRDefault="00B10AA5" w:rsidP="00C84E88">
            <w:pPr>
              <w:jc w:val="center"/>
              <w:rPr>
                <w:b/>
                <w:sz w:val="24"/>
                <w:szCs w:val="24"/>
              </w:rPr>
            </w:pPr>
            <w:r w:rsidRPr="00B10AA5">
              <w:rPr>
                <w:b/>
                <w:sz w:val="24"/>
                <w:szCs w:val="24"/>
              </w:rPr>
              <w:t>Наименование профилактических мероприятий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10AA5" w:rsidRPr="00B10AA5" w:rsidRDefault="00B10AA5" w:rsidP="00C84E88">
            <w:pPr>
              <w:jc w:val="center"/>
              <w:rPr>
                <w:b/>
                <w:sz w:val="24"/>
                <w:szCs w:val="24"/>
              </w:rPr>
            </w:pPr>
            <w:r w:rsidRPr="00B10AA5">
              <w:rPr>
                <w:b/>
                <w:sz w:val="24"/>
                <w:szCs w:val="24"/>
              </w:rPr>
              <w:t>Ответственные за выполнение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10AA5" w:rsidRPr="00B10AA5" w:rsidRDefault="00B10AA5" w:rsidP="00C84E88">
            <w:pPr>
              <w:jc w:val="center"/>
              <w:rPr>
                <w:b/>
                <w:sz w:val="24"/>
                <w:szCs w:val="24"/>
              </w:rPr>
            </w:pPr>
            <w:r w:rsidRPr="00B10AA5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B10AA5" w:rsidTr="00B10AA5">
        <w:tc>
          <w:tcPr>
            <w:tcW w:w="648" w:type="dxa"/>
            <w:shd w:val="clear" w:color="auto" w:fill="auto"/>
          </w:tcPr>
          <w:p w:rsidR="00B10AA5" w:rsidRDefault="00B10AA5" w:rsidP="00C84E88">
            <w:pPr>
              <w:jc w:val="both"/>
            </w:pPr>
            <w:r>
              <w:t>1.</w:t>
            </w:r>
          </w:p>
        </w:tc>
        <w:tc>
          <w:tcPr>
            <w:tcW w:w="768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 xml:space="preserve">Актуализация баз данных Комплексной системы информатизации Сибирского управления Ростехнадзора в отношении </w:t>
            </w:r>
            <w:r w:rsidRPr="00104A5A">
              <w:rPr>
                <w:bCs/>
                <w:sz w:val="24"/>
                <w:szCs w:val="24"/>
              </w:rPr>
              <w:t xml:space="preserve">опасных производственных объектов </w:t>
            </w:r>
            <w:r w:rsidRPr="00104A5A">
              <w:rPr>
                <w:sz w:val="24"/>
                <w:szCs w:val="24"/>
              </w:rPr>
              <w:t>по производству, хранению и применению взрывчатых материалов промышленного назначения</w:t>
            </w:r>
          </w:p>
        </w:tc>
        <w:tc>
          <w:tcPr>
            <w:tcW w:w="425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26, 27, 30 отделы Управления</w:t>
            </w:r>
          </w:p>
        </w:tc>
        <w:tc>
          <w:tcPr>
            <w:tcW w:w="2127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В течение года</w:t>
            </w:r>
          </w:p>
        </w:tc>
      </w:tr>
      <w:tr w:rsidR="00B10AA5" w:rsidTr="00B10AA5">
        <w:tc>
          <w:tcPr>
            <w:tcW w:w="648" w:type="dxa"/>
            <w:shd w:val="clear" w:color="auto" w:fill="auto"/>
          </w:tcPr>
          <w:p w:rsidR="00B10AA5" w:rsidRDefault="00B10AA5" w:rsidP="00C84E88">
            <w:pPr>
              <w:jc w:val="both"/>
            </w:pPr>
            <w:r>
              <w:t>2.</w:t>
            </w:r>
          </w:p>
        </w:tc>
        <w:tc>
          <w:tcPr>
            <w:tcW w:w="768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Нормативно-правовая и информационно-аналитическая работа с поднадзорными субъектами (совещания, конференции, круглые столы, заслушивания, информационные письма).</w:t>
            </w:r>
          </w:p>
          <w:p w:rsidR="00B10AA5" w:rsidRPr="00104A5A" w:rsidRDefault="00B10AA5" w:rsidP="00B10AA5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Заместители руководителя управления,  и начальники отделов 26, 27,30 Управления</w:t>
            </w:r>
          </w:p>
        </w:tc>
        <w:tc>
          <w:tcPr>
            <w:tcW w:w="2127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 xml:space="preserve">В течение года </w:t>
            </w:r>
          </w:p>
        </w:tc>
      </w:tr>
      <w:tr w:rsidR="00B10AA5" w:rsidTr="00B10AA5">
        <w:tc>
          <w:tcPr>
            <w:tcW w:w="648" w:type="dxa"/>
            <w:shd w:val="clear" w:color="auto" w:fill="auto"/>
          </w:tcPr>
          <w:p w:rsidR="00B10AA5" w:rsidRDefault="00B10AA5" w:rsidP="00C84E88">
            <w:pPr>
              <w:jc w:val="both"/>
            </w:pPr>
            <w:r>
              <w:t>3.</w:t>
            </w:r>
          </w:p>
        </w:tc>
        <w:tc>
          <w:tcPr>
            <w:tcW w:w="768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Участие с выступлениями в мероприятиях, проводимых Федеральными органами исполнительной власти, АКО, участие в работе координационного совета Кемеровской области по сейсмическим событиям  и т.д.</w:t>
            </w:r>
          </w:p>
        </w:tc>
        <w:tc>
          <w:tcPr>
            <w:tcW w:w="425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Заместители руководителя управления,  и начальники отделов 26, 27,30 Управления</w:t>
            </w:r>
          </w:p>
        </w:tc>
        <w:tc>
          <w:tcPr>
            <w:tcW w:w="2127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В течение года</w:t>
            </w:r>
          </w:p>
        </w:tc>
      </w:tr>
      <w:tr w:rsidR="00B10AA5" w:rsidTr="00B10AA5">
        <w:tc>
          <w:tcPr>
            <w:tcW w:w="648" w:type="dxa"/>
            <w:shd w:val="clear" w:color="auto" w:fill="auto"/>
          </w:tcPr>
          <w:p w:rsidR="00B10AA5" w:rsidRDefault="00B10AA5" w:rsidP="00C84E88">
            <w:pPr>
              <w:jc w:val="both"/>
            </w:pPr>
            <w:r>
              <w:t>4.</w:t>
            </w:r>
          </w:p>
        </w:tc>
        <w:tc>
          <w:tcPr>
            <w:tcW w:w="768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Организация работ рабочих групп  по совершенствованию взрывных работ и обеспечению промышленной безопасности при производстве буровзрывных работ</w:t>
            </w:r>
          </w:p>
        </w:tc>
        <w:tc>
          <w:tcPr>
            <w:tcW w:w="425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Заместители руководителя управления и начальники отделов 26, 27,30 Управления</w:t>
            </w:r>
          </w:p>
        </w:tc>
        <w:tc>
          <w:tcPr>
            <w:tcW w:w="2127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В течение года</w:t>
            </w:r>
          </w:p>
        </w:tc>
      </w:tr>
      <w:tr w:rsidR="00B10AA5" w:rsidTr="00B10AA5">
        <w:tc>
          <w:tcPr>
            <w:tcW w:w="648" w:type="dxa"/>
            <w:shd w:val="clear" w:color="auto" w:fill="auto"/>
          </w:tcPr>
          <w:p w:rsidR="00B10AA5" w:rsidRDefault="00B10AA5" w:rsidP="00C84E88">
            <w:pPr>
              <w:jc w:val="both"/>
            </w:pPr>
            <w:r>
              <w:t>5.</w:t>
            </w:r>
          </w:p>
        </w:tc>
        <w:tc>
          <w:tcPr>
            <w:tcW w:w="768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Анализ состояния аварийности и травматизма</w:t>
            </w:r>
          </w:p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в поднадзорных организациях по соответствующим видам надзора и подконтрольным территориям</w:t>
            </w:r>
          </w:p>
        </w:tc>
        <w:tc>
          <w:tcPr>
            <w:tcW w:w="425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Заместители руководителя управления и начальники отделов 26, 27,30 Управления</w:t>
            </w:r>
          </w:p>
        </w:tc>
        <w:tc>
          <w:tcPr>
            <w:tcW w:w="2127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 xml:space="preserve">1 раз в полгода </w:t>
            </w:r>
          </w:p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 xml:space="preserve">до 25 числа месяца следующего за </w:t>
            </w:r>
            <w:proofErr w:type="gramStart"/>
            <w:r w:rsidRPr="00104A5A">
              <w:rPr>
                <w:sz w:val="24"/>
                <w:szCs w:val="24"/>
              </w:rPr>
              <w:t>отчетным</w:t>
            </w:r>
            <w:proofErr w:type="gramEnd"/>
            <w:r w:rsidRPr="00104A5A">
              <w:rPr>
                <w:sz w:val="24"/>
                <w:szCs w:val="24"/>
              </w:rPr>
              <w:t>.</w:t>
            </w:r>
          </w:p>
        </w:tc>
      </w:tr>
      <w:tr w:rsidR="00B10AA5" w:rsidTr="00B10AA5">
        <w:tc>
          <w:tcPr>
            <w:tcW w:w="648" w:type="dxa"/>
            <w:shd w:val="clear" w:color="auto" w:fill="auto"/>
          </w:tcPr>
          <w:p w:rsidR="00B10AA5" w:rsidRDefault="00B10AA5" w:rsidP="00C84E88">
            <w:pPr>
              <w:jc w:val="both"/>
            </w:pPr>
            <w:r>
              <w:t>6.</w:t>
            </w:r>
          </w:p>
        </w:tc>
        <w:tc>
          <w:tcPr>
            <w:tcW w:w="768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 xml:space="preserve">Проведение контрольно-надзорных мероприятий Сибирским </w:t>
            </w:r>
            <w:r w:rsidRPr="00104A5A">
              <w:rPr>
                <w:sz w:val="24"/>
                <w:szCs w:val="24"/>
              </w:rPr>
              <w:lastRenderedPageBreak/>
              <w:t xml:space="preserve">управлением в отношении </w:t>
            </w:r>
            <w:r w:rsidRPr="00104A5A">
              <w:rPr>
                <w:bCs/>
                <w:sz w:val="24"/>
                <w:szCs w:val="24"/>
              </w:rPr>
              <w:t xml:space="preserve">опасных производственных объектов </w:t>
            </w:r>
            <w:r w:rsidRPr="00104A5A">
              <w:rPr>
                <w:sz w:val="24"/>
                <w:szCs w:val="24"/>
              </w:rPr>
              <w:t>по производству, хранению и применению взрывчатых материалов промышленного назначения</w:t>
            </w:r>
          </w:p>
        </w:tc>
        <w:tc>
          <w:tcPr>
            <w:tcW w:w="425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lastRenderedPageBreak/>
              <w:t xml:space="preserve">Заместители руководителя управления </w:t>
            </w:r>
            <w:r w:rsidRPr="00104A5A">
              <w:rPr>
                <w:sz w:val="24"/>
                <w:szCs w:val="24"/>
              </w:rPr>
              <w:lastRenderedPageBreak/>
              <w:t>и начальники отделов по соответствующим видам надзора</w:t>
            </w:r>
          </w:p>
        </w:tc>
        <w:tc>
          <w:tcPr>
            <w:tcW w:w="2127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lastRenderedPageBreak/>
              <w:t xml:space="preserve">По итогам </w:t>
            </w:r>
            <w:r w:rsidRPr="00104A5A">
              <w:rPr>
                <w:sz w:val="24"/>
                <w:szCs w:val="24"/>
              </w:rPr>
              <w:lastRenderedPageBreak/>
              <w:t>плановых проверок согласно плану работы Сибирского управления</w:t>
            </w:r>
          </w:p>
        </w:tc>
      </w:tr>
      <w:tr w:rsidR="00B10AA5" w:rsidTr="00B10AA5">
        <w:tc>
          <w:tcPr>
            <w:tcW w:w="648" w:type="dxa"/>
            <w:shd w:val="clear" w:color="auto" w:fill="auto"/>
          </w:tcPr>
          <w:p w:rsidR="00B10AA5" w:rsidRDefault="00B10AA5" w:rsidP="00C84E88">
            <w:pPr>
              <w:jc w:val="both"/>
            </w:pPr>
            <w:r>
              <w:lastRenderedPageBreak/>
              <w:t>7.</w:t>
            </w:r>
          </w:p>
        </w:tc>
        <w:tc>
          <w:tcPr>
            <w:tcW w:w="768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 xml:space="preserve">Направление информационных писем в адрес собственников поднадзорных субъектов о состоянии промышленной безопасности </w:t>
            </w:r>
            <w:r w:rsidRPr="00104A5A">
              <w:rPr>
                <w:bCs/>
                <w:sz w:val="24"/>
                <w:szCs w:val="24"/>
              </w:rPr>
              <w:t xml:space="preserve">опасных производственных объектов </w:t>
            </w:r>
            <w:r w:rsidRPr="00104A5A">
              <w:rPr>
                <w:sz w:val="24"/>
                <w:szCs w:val="24"/>
              </w:rPr>
              <w:t>по производству, хранению и применению взрывчатых материалов промышленного назначения</w:t>
            </w:r>
          </w:p>
        </w:tc>
        <w:tc>
          <w:tcPr>
            <w:tcW w:w="4252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Заместители руководителя управления и начальники отделов 26, 27,30 Управления</w:t>
            </w:r>
          </w:p>
        </w:tc>
        <w:tc>
          <w:tcPr>
            <w:tcW w:w="2127" w:type="dxa"/>
            <w:shd w:val="clear" w:color="auto" w:fill="auto"/>
          </w:tcPr>
          <w:p w:rsidR="00B10AA5" w:rsidRPr="00104A5A" w:rsidRDefault="00B10AA5" w:rsidP="00B10AA5">
            <w:pPr>
              <w:rPr>
                <w:sz w:val="24"/>
                <w:szCs w:val="24"/>
              </w:rPr>
            </w:pPr>
            <w:r w:rsidRPr="00104A5A">
              <w:rPr>
                <w:sz w:val="24"/>
                <w:szCs w:val="24"/>
              </w:rPr>
              <w:t>По итогам плановых проверок согласно плану работы Сибирского управления</w:t>
            </w:r>
          </w:p>
        </w:tc>
      </w:tr>
    </w:tbl>
    <w:p w:rsidR="00D937EA" w:rsidRDefault="00D937EA" w:rsidP="008B1E90">
      <w:pPr>
        <w:pStyle w:val="ConsPlusTitle0"/>
        <w:spacing w:line="360" w:lineRule="auto"/>
        <w:ind w:firstLine="708"/>
        <w:jc w:val="both"/>
        <w:rPr>
          <w:b w:val="0"/>
        </w:rPr>
      </w:pPr>
    </w:p>
    <w:p w:rsidR="004177F3" w:rsidRDefault="004177F3" w:rsidP="00B10AA5">
      <w:pPr>
        <w:pStyle w:val="ConsPlusTitle0"/>
        <w:spacing w:line="360" w:lineRule="auto"/>
        <w:jc w:val="both"/>
        <w:rPr>
          <w:b w:val="0"/>
        </w:rPr>
      </w:pPr>
    </w:p>
    <w:sectPr w:rsidR="004177F3" w:rsidSect="00977263">
      <w:pgSz w:w="16838" w:h="11906" w:orient="landscape"/>
      <w:pgMar w:top="851" w:right="1134" w:bottom="851" w:left="902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C2B" w:rsidRDefault="007E6C2B">
      <w:r>
        <w:separator/>
      </w:r>
    </w:p>
  </w:endnote>
  <w:endnote w:type="continuationSeparator" w:id="0">
    <w:p w:rsidR="007E6C2B" w:rsidRDefault="007E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C2B" w:rsidRDefault="007E6C2B">
      <w:r>
        <w:separator/>
      </w:r>
    </w:p>
  </w:footnote>
  <w:footnote w:type="continuationSeparator" w:id="0">
    <w:p w:rsidR="007E6C2B" w:rsidRDefault="007E6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21D"/>
    <w:multiLevelType w:val="hybridMultilevel"/>
    <w:tmpl w:val="B59A49EA"/>
    <w:lvl w:ilvl="0" w:tplc="2056CD3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4A5B45D8"/>
    <w:multiLevelType w:val="hybridMultilevel"/>
    <w:tmpl w:val="F70AF5C4"/>
    <w:lvl w:ilvl="0" w:tplc="3FAAA8E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18"/>
    <w:rsid w:val="000179D2"/>
    <w:rsid w:val="00045D87"/>
    <w:rsid w:val="00056386"/>
    <w:rsid w:val="00065AD0"/>
    <w:rsid w:val="000667D1"/>
    <w:rsid w:val="00067BAC"/>
    <w:rsid w:val="00074143"/>
    <w:rsid w:val="00087AFC"/>
    <w:rsid w:val="00096FD7"/>
    <w:rsid w:val="000A1B69"/>
    <w:rsid w:val="000B0806"/>
    <w:rsid w:val="000C1FC4"/>
    <w:rsid w:val="000E072E"/>
    <w:rsid w:val="000E1278"/>
    <w:rsid w:val="000F1EF8"/>
    <w:rsid w:val="0010024F"/>
    <w:rsid w:val="00140372"/>
    <w:rsid w:val="001416EE"/>
    <w:rsid w:val="00152A92"/>
    <w:rsid w:val="00157918"/>
    <w:rsid w:val="00187961"/>
    <w:rsid w:val="001A4296"/>
    <w:rsid w:val="001B2F53"/>
    <w:rsid w:val="001C411B"/>
    <w:rsid w:val="001C6DE1"/>
    <w:rsid w:val="001D6857"/>
    <w:rsid w:val="001E2854"/>
    <w:rsid w:val="00206C8A"/>
    <w:rsid w:val="00222D0D"/>
    <w:rsid w:val="00251923"/>
    <w:rsid w:val="002745F0"/>
    <w:rsid w:val="00275B68"/>
    <w:rsid w:val="002953A6"/>
    <w:rsid w:val="002A001F"/>
    <w:rsid w:val="002A5444"/>
    <w:rsid w:val="002A75EB"/>
    <w:rsid w:val="002B3C82"/>
    <w:rsid w:val="002B43BA"/>
    <w:rsid w:val="002C1766"/>
    <w:rsid w:val="002C2E0D"/>
    <w:rsid w:val="002D3702"/>
    <w:rsid w:val="002E2C90"/>
    <w:rsid w:val="00302F28"/>
    <w:rsid w:val="00312B73"/>
    <w:rsid w:val="003146D0"/>
    <w:rsid w:val="00323946"/>
    <w:rsid w:val="00326782"/>
    <w:rsid w:val="00331C58"/>
    <w:rsid w:val="00333317"/>
    <w:rsid w:val="003343DF"/>
    <w:rsid w:val="00343978"/>
    <w:rsid w:val="00345238"/>
    <w:rsid w:val="0035421D"/>
    <w:rsid w:val="003741C1"/>
    <w:rsid w:val="003931A9"/>
    <w:rsid w:val="00397B81"/>
    <w:rsid w:val="003A62D4"/>
    <w:rsid w:val="003A64CD"/>
    <w:rsid w:val="003B65CE"/>
    <w:rsid w:val="003D03C3"/>
    <w:rsid w:val="003E14FF"/>
    <w:rsid w:val="003E37E8"/>
    <w:rsid w:val="003E6AB5"/>
    <w:rsid w:val="003F2D06"/>
    <w:rsid w:val="003F4B0B"/>
    <w:rsid w:val="003F5848"/>
    <w:rsid w:val="00412C6A"/>
    <w:rsid w:val="00412C76"/>
    <w:rsid w:val="004142F3"/>
    <w:rsid w:val="00415F2E"/>
    <w:rsid w:val="004177F3"/>
    <w:rsid w:val="00422C17"/>
    <w:rsid w:val="00434A6D"/>
    <w:rsid w:val="004564A5"/>
    <w:rsid w:val="00483BB2"/>
    <w:rsid w:val="004936A6"/>
    <w:rsid w:val="004D35CA"/>
    <w:rsid w:val="004D52EA"/>
    <w:rsid w:val="004E0AFF"/>
    <w:rsid w:val="00505E1B"/>
    <w:rsid w:val="005245C8"/>
    <w:rsid w:val="0053429F"/>
    <w:rsid w:val="0054737C"/>
    <w:rsid w:val="005701CD"/>
    <w:rsid w:val="00573174"/>
    <w:rsid w:val="005732E5"/>
    <w:rsid w:val="005846DD"/>
    <w:rsid w:val="005A57C7"/>
    <w:rsid w:val="005B49CA"/>
    <w:rsid w:val="005B5C43"/>
    <w:rsid w:val="005B7730"/>
    <w:rsid w:val="005D6BFD"/>
    <w:rsid w:val="005D6F83"/>
    <w:rsid w:val="005E406E"/>
    <w:rsid w:val="00605EC6"/>
    <w:rsid w:val="006213E0"/>
    <w:rsid w:val="0062268E"/>
    <w:rsid w:val="00656999"/>
    <w:rsid w:val="00677214"/>
    <w:rsid w:val="006A13AE"/>
    <w:rsid w:val="006B0E6C"/>
    <w:rsid w:val="006B73C8"/>
    <w:rsid w:val="006B73F0"/>
    <w:rsid w:val="006C2DF8"/>
    <w:rsid w:val="006D0350"/>
    <w:rsid w:val="006D1878"/>
    <w:rsid w:val="006D4CCA"/>
    <w:rsid w:val="006E1956"/>
    <w:rsid w:val="006E4E5B"/>
    <w:rsid w:val="006F2F70"/>
    <w:rsid w:val="007077C0"/>
    <w:rsid w:val="00735C19"/>
    <w:rsid w:val="007543BA"/>
    <w:rsid w:val="0076046D"/>
    <w:rsid w:val="007637E3"/>
    <w:rsid w:val="00764FFC"/>
    <w:rsid w:val="00765865"/>
    <w:rsid w:val="0077689D"/>
    <w:rsid w:val="00786651"/>
    <w:rsid w:val="00794F5B"/>
    <w:rsid w:val="007A0BF5"/>
    <w:rsid w:val="007A17C1"/>
    <w:rsid w:val="007A44BD"/>
    <w:rsid w:val="007C027F"/>
    <w:rsid w:val="007C5163"/>
    <w:rsid w:val="007E01A7"/>
    <w:rsid w:val="007E6C2B"/>
    <w:rsid w:val="00806FFE"/>
    <w:rsid w:val="0081686F"/>
    <w:rsid w:val="0083319C"/>
    <w:rsid w:val="00835422"/>
    <w:rsid w:val="00844D71"/>
    <w:rsid w:val="00860E11"/>
    <w:rsid w:val="008629C1"/>
    <w:rsid w:val="008726A9"/>
    <w:rsid w:val="00882806"/>
    <w:rsid w:val="008833A9"/>
    <w:rsid w:val="00885847"/>
    <w:rsid w:val="008A2E7F"/>
    <w:rsid w:val="008A3468"/>
    <w:rsid w:val="008B1DB6"/>
    <w:rsid w:val="008B1E90"/>
    <w:rsid w:val="008D3C92"/>
    <w:rsid w:val="008D5F04"/>
    <w:rsid w:val="008E4840"/>
    <w:rsid w:val="00901E3A"/>
    <w:rsid w:val="0090622C"/>
    <w:rsid w:val="009076E4"/>
    <w:rsid w:val="00910992"/>
    <w:rsid w:val="00925765"/>
    <w:rsid w:val="009341F0"/>
    <w:rsid w:val="0093440E"/>
    <w:rsid w:val="009427B6"/>
    <w:rsid w:val="00977263"/>
    <w:rsid w:val="009902F4"/>
    <w:rsid w:val="00990F09"/>
    <w:rsid w:val="009917E0"/>
    <w:rsid w:val="00995C58"/>
    <w:rsid w:val="009B21B2"/>
    <w:rsid w:val="009E0BF4"/>
    <w:rsid w:val="009E10F9"/>
    <w:rsid w:val="009E20A3"/>
    <w:rsid w:val="009E5687"/>
    <w:rsid w:val="009F218B"/>
    <w:rsid w:val="00A05AA8"/>
    <w:rsid w:val="00A2260A"/>
    <w:rsid w:val="00A401CA"/>
    <w:rsid w:val="00A54E2C"/>
    <w:rsid w:val="00A565DD"/>
    <w:rsid w:val="00A81C05"/>
    <w:rsid w:val="00A940CC"/>
    <w:rsid w:val="00AA24BC"/>
    <w:rsid w:val="00AB7782"/>
    <w:rsid w:val="00AC40E7"/>
    <w:rsid w:val="00AE1F34"/>
    <w:rsid w:val="00AE2647"/>
    <w:rsid w:val="00AE3447"/>
    <w:rsid w:val="00AE6572"/>
    <w:rsid w:val="00AF0DE5"/>
    <w:rsid w:val="00AF20F0"/>
    <w:rsid w:val="00B05267"/>
    <w:rsid w:val="00B06A8D"/>
    <w:rsid w:val="00B10AA5"/>
    <w:rsid w:val="00B11B99"/>
    <w:rsid w:val="00B14167"/>
    <w:rsid w:val="00B157D8"/>
    <w:rsid w:val="00B210DD"/>
    <w:rsid w:val="00B25AE1"/>
    <w:rsid w:val="00B32246"/>
    <w:rsid w:val="00B360A3"/>
    <w:rsid w:val="00B55782"/>
    <w:rsid w:val="00B732F9"/>
    <w:rsid w:val="00B92614"/>
    <w:rsid w:val="00BA59D6"/>
    <w:rsid w:val="00BB308F"/>
    <w:rsid w:val="00BB58F7"/>
    <w:rsid w:val="00BC6134"/>
    <w:rsid w:val="00BE3FF5"/>
    <w:rsid w:val="00BE7247"/>
    <w:rsid w:val="00BF0322"/>
    <w:rsid w:val="00BF0B3A"/>
    <w:rsid w:val="00BF714D"/>
    <w:rsid w:val="00C07EC8"/>
    <w:rsid w:val="00C350B8"/>
    <w:rsid w:val="00C407E4"/>
    <w:rsid w:val="00C425AB"/>
    <w:rsid w:val="00C45867"/>
    <w:rsid w:val="00C45C40"/>
    <w:rsid w:val="00C54499"/>
    <w:rsid w:val="00C82637"/>
    <w:rsid w:val="00C92369"/>
    <w:rsid w:val="00CA11DF"/>
    <w:rsid w:val="00CB1A80"/>
    <w:rsid w:val="00CB22AF"/>
    <w:rsid w:val="00CC6E27"/>
    <w:rsid w:val="00CD1F52"/>
    <w:rsid w:val="00D00FEE"/>
    <w:rsid w:val="00D12D5F"/>
    <w:rsid w:val="00D15DD3"/>
    <w:rsid w:val="00D20CE2"/>
    <w:rsid w:val="00D20D37"/>
    <w:rsid w:val="00D4065D"/>
    <w:rsid w:val="00D56609"/>
    <w:rsid w:val="00D70C23"/>
    <w:rsid w:val="00D87193"/>
    <w:rsid w:val="00D937EA"/>
    <w:rsid w:val="00DA7C1C"/>
    <w:rsid w:val="00DB04D5"/>
    <w:rsid w:val="00DB3ED4"/>
    <w:rsid w:val="00DB6C8F"/>
    <w:rsid w:val="00DC2273"/>
    <w:rsid w:val="00DC4542"/>
    <w:rsid w:val="00DC4625"/>
    <w:rsid w:val="00DF6CBF"/>
    <w:rsid w:val="00E02271"/>
    <w:rsid w:val="00E02884"/>
    <w:rsid w:val="00E13F83"/>
    <w:rsid w:val="00E16E7D"/>
    <w:rsid w:val="00E22CC4"/>
    <w:rsid w:val="00E30DBB"/>
    <w:rsid w:val="00E35615"/>
    <w:rsid w:val="00E52B75"/>
    <w:rsid w:val="00E553A3"/>
    <w:rsid w:val="00E62C4C"/>
    <w:rsid w:val="00E7069A"/>
    <w:rsid w:val="00E9111B"/>
    <w:rsid w:val="00EA25DA"/>
    <w:rsid w:val="00EB489F"/>
    <w:rsid w:val="00ED5B1B"/>
    <w:rsid w:val="00EE0525"/>
    <w:rsid w:val="00EE0C1B"/>
    <w:rsid w:val="00EF2017"/>
    <w:rsid w:val="00F071A8"/>
    <w:rsid w:val="00F07313"/>
    <w:rsid w:val="00F10CC7"/>
    <w:rsid w:val="00F17854"/>
    <w:rsid w:val="00F20611"/>
    <w:rsid w:val="00F20CF4"/>
    <w:rsid w:val="00F2438B"/>
    <w:rsid w:val="00F307A2"/>
    <w:rsid w:val="00F35745"/>
    <w:rsid w:val="00F75839"/>
    <w:rsid w:val="00F86195"/>
    <w:rsid w:val="00F9538F"/>
    <w:rsid w:val="00F95D26"/>
    <w:rsid w:val="00FA3B17"/>
    <w:rsid w:val="00FF161C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22D0D"/>
    <w:rPr>
      <w:rFonts w:ascii="Cambria" w:hAnsi="Cambria" w:cs="Times New Roman"/>
      <w:b/>
      <w:color w:val="4F81BD"/>
      <w:sz w:val="22"/>
      <w:lang w:eastAsia="en-US"/>
    </w:rPr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imes New Roman"/>
      <w:sz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uiPriority w:val="99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9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412C76"/>
    <w:rPr>
      <w:rFonts w:ascii="Times New Roman" w:hAnsi="Times New Roman" w:cs="Times New Roman"/>
      <w:sz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57"/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222D0D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22D0D"/>
    <w:rPr>
      <w:rFonts w:ascii="Cambria" w:hAnsi="Cambria" w:cs="Times New Roman"/>
      <w:b/>
      <w:color w:val="4F81BD"/>
      <w:sz w:val="22"/>
      <w:lang w:eastAsia="en-US"/>
    </w:rPr>
  </w:style>
  <w:style w:type="character" w:styleId="a3">
    <w:name w:val="Hyperlink"/>
    <w:uiPriority w:val="99"/>
    <w:semiHidden/>
    <w:rsid w:val="001D6857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uiPriority w:val="99"/>
    <w:rsid w:val="001D6857"/>
    <w:pPr>
      <w:autoSpaceDE w:val="0"/>
      <w:autoSpaceDN w:val="0"/>
    </w:pPr>
  </w:style>
  <w:style w:type="paragraph" w:customStyle="1" w:styleId="consplustitle">
    <w:name w:val="consplustitle"/>
    <w:basedOn w:val="a"/>
    <w:uiPriority w:val="99"/>
    <w:rsid w:val="001D6857"/>
    <w:pPr>
      <w:autoSpaceDE w:val="0"/>
      <w:autoSpaceDN w:val="0"/>
    </w:pPr>
    <w:rPr>
      <w:b/>
      <w:bCs/>
    </w:rPr>
  </w:style>
  <w:style w:type="paragraph" w:styleId="a4">
    <w:name w:val="Balloon Text"/>
    <w:basedOn w:val="a"/>
    <w:link w:val="a5"/>
    <w:uiPriority w:val="99"/>
    <w:semiHidden/>
    <w:rsid w:val="001D6857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6857"/>
    <w:rPr>
      <w:rFonts w:ascii="Tahoma" w:hAnsi="Tahoma" w:cs="Times New Roman"/>
      <w:sz w:val="16"/>
      <w:lang w:eastAsia="ru-RU"/>
    </w:rPr>
  </w:style>
  <w:style w:type="paragraph" w:styleId="a6">
    <w:name w:val="Normal (Web)"/>
    <w:basedOn w:val="a"/>
    <w:uiPriority w:val="99"/>
    <w:rsid w:val="001D68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0">
    <w:name w:val="ConsPlusNormal"/>
    <w:uiPriority w:val="99"/>
    <w:rsid w:val="00FF2BA9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7">
    <w:name w:val="header"/>
    <w:basedOn w:val="a"/>
    <w:link w:val="a8"/>
    <w:uiPriority w:val="99"/>
    <w:rsid w:val="00087A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251923"/>
    <w:rPr>
      <w:rFonts w:ascii="Times New Roman" w:hAnsi="Times New Roman" w:cs="Times New Roman"/>
      <w:sz w:val="28"/>
    </w:rPr>
  </w:style>
  <w:style w:type="character" w:styleId="a9">
    <w:name w:val="page number"/>
    <w:uiPriority w:val="99"/>
    <w:rsid w:val="00087AFC"/>
    <w:rPr>
      <w:rFonts w:cs="Times New Roman"/>
    </w:rPr>
  </w:style>
  <w:style w:type="paragraph" w:customStyle="1" w:styleId="ConsPlusTitle0">
    <w:name w:val="ConsPlusTitle"/>
    <w:rsid w:val="003741C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a">
    <w:name w:val="Body Text"/>
    <w:basedOn w:val="a"/>
    <w:link w:val="ab"/>
    <w:uiPriority w:val="99"/>
    <w:rsid w:val="005E406E"/>
    <w:pPr>
      <w:autoSpaceDN w:val="0"/>
      <w:spacing w:after="120"/>
    </w:pPr>
    <w:rPr>
      <w:rFonts w:ascii="Calibri" w:hAnsi="Calibri"/>
      <w:sz w:val="20"/>
      <w:szCs w:val="20"/>
    </w:rPr>
  </w:style>
  <w:style w:type="character" w:customStyle="1" w:styleId="BodyTextChar">
    <w:name w:val="Body Text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b">
    <w:name w:val="Основной текст Знак"/>
    <w:link w:val="aa"/>
    <w:uiPriority w:val="99"/>
    <w:semiHidden/>
    <w:locked/>
    <w:rsid w:val="005E406E"/>
    <w:rPr>
      <w:lang w:val="ru-RU" w:eastAsia="ru-RU"/>
    </w:rPr>
  </w:style>
  <w:style w:type="table" w:styleId="ac">
    <w:name w:val="Table Grid"/>
    <w:basedOn w:val="a1"/>
    <w:uiPriority w:val="99"/>
    <w:locked/>
    <w:rsid w:val="001A429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936A6"/>
    <w:pPr>
      <w:tabs>
        <w:tab w:val="center" w:pos="4677"/>
        <w:tab w:val="right" w:pos="9355"/>
      </w:tabs>
    </w:pPr>
    <w:rPr>
      <w:rFonts w:ascii="Calibri" w:hAnsi="Calibri"/>
      <w:sz w:val="24"/>
      <w:szCs w:val="20"/>
    </w:rPr>
  </w:style>
  <w:style w:type="character" w:customStyle="1" w:styleId="FooterChar">
    <w:name w:val="Footer Char"/>
    <w:uiPriority w:val="99"/>
    <w:semiHidden/>
    <w:locked/>
    <w:rsid w:val="00412C76"/>
    <w:rPr>
      <w:rFonts w:ascii="Times New Roman" w:hAnsi="Times New Roman" w:cs="Times New Roman"/>
      <w:sz w:val="28"/>
    </w:rPr>
  </w:style>
  <w:style w:type="character" w:customStyle="1" w:styleId="ae">
    <w:name w:val="Нижний колонтитул Знак"/>
    <w:link w:val="ad"/>
    <w:uiPriority w:val="99"/>
    <w:locked/>
    <w:rsid w:val="004936A6"/>
    <w:rPr>
      <w:sz w:val="24"/>
    </w:rPr>
  </w:style>
  <w:style w:type="paragraph" w:styleId="2">
    <w:name w:val="Body Text Indent 2"/>
    <w:basedOn w:val="a"/>
    <w:link w:val="20"/>
    <w:uiPriority w:val="99"/>
    <w:rsid w:val="004936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412C76"/>
    <w:rPr>
      <w:rFonts w:ascii="Times New Roman" w:hAnsi="Times New Roman" w:cs="Times New Roman"/>
      <w:sz w:val="28"/>
    </w:rPr>
  </w:style>
  <w:style w:type="character" w:styleId="af">
    <w:name w:val="Strong"/>
    <w:uiPriority w:val="99"/>
    <w:qFormat/>
    <w:locked/>
    <w:rsid w:val="00FA3B17"/>
    <w:rPr>
      <w:rFonts w:cs="Times New Roman"/>
      <w:b/>
    </w:rPr>
  </w:style>
  <w:style w:type="paragraph" w:customStyle="1" w:styleId="1">
    <w:name w:val="Без интервала1"/>
    <w:uiPriority w:val="99"/>
    <w:rsid w:val="00BA59D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F185-AC3F-4E13-921B-650BDD40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Сибирское управление Ростехнадзора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Дерксен Ольга Дмитриевна</dc:creator>
  <cp:lastModifiedBy>Дерксен Ольга Дмитриевна</cp:lastModifiedBy>
  <cp:revision>61</cp:revision>
  <cp:lastPrinted>2018-03-05T04:34:00Z</cp:lastPrinted>
  <dcterms:created xsi:type="dcterms:W3CDTF">2019-12-05T08:39:00Z</dcterms:created>
  <dcterms:modified xsi:type="dcterms:W3CDTF">2020-12-15T02:56:00Z</dcterms:modified>
</cp:coreProperties>
</file>